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9C" w:rsidRPr="00F06A39" w:rsidRDefault="00AA020A" w:rsidP="00AA020A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         </w:t>
      </w:r>
      <w:r w:rsidR="009F4BF2" w:rsidRPr="00F06A39">
        <w:rPr>
          <w:rFonts w:ascii="Times New Roman" w:hAnsi="Times New Roman" w:cs="Times New Roman"/>
          <w:sz w:val="36"/>
          <w:szCs w:val="36"/>
          <w:lang w:val="kk-KZ"/>
        </w:rPr>
        <w:t>«Жас бүлдіршіндер-ел болашағының ертеңгі кілті»</w:t>
      </w:r>
    </w:p>
    <w:p w:rsidR="009F4BF2" w:rsidRDefault="00AA020A" w:rsidP="00810CB6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9F4BF2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Жас ұрпақты өз халқының тегін білу, ата-бабамыздың салт-дәстүрін бойына ендіру, оны жалғастырушы болып өсуіне бала бақшамен ата-ананың арасындағы байланыстың маңызы зор. Осындай </w:t>
      </w:r>
      <w:r w:rsidR="00223B74" w:rsidRPr="00F06A39">
        <w:rPr>
          <w:rFonts w:ascii="Times New Roman" w:hAnsi="Times New Roman" w:cs="Times New Roman"/>
          <w:sz w:val="28"/>
          <w:szCs w:val="28"/>
          <w:lang w:val="kk-KZ"/>
        </w:rPr>
        <w:t>игілікті істердің бірі-№28 «Алпамыс</w:t>
      </w:r>
      <w:r w:rsidR="00FD2C7F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223B74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санаториялық бала-бақшасында ата-аналар мен бала-бақша арасындағы байланысты нығайту мақсатында </w:t>
      </w:r>
      <w:r w:rsidR="00C27940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«Балдырған» тобында «Бүгін бізде туған күн» атты ертеңгілік өтіп, оның барысында </w:t>
      </w:r>
      <w:r w:rsidR="00A14366" w:rsidRPr="00F06A39">
        <w:rPr>
          <w:rFonts w:ascii="Times New Roman" w:hAnsi="Times New Roman" w:cs="Times New Roman"/>
          <w:sz w:val="28"/>
          <w:szCs w:val="28"/>
          <w:lang w:val="kk-KZ"/>
        </w:rPr>
        <w:t>әдеп, би, ертегі, кейіпкерлері сайыстары ұйымдастырылды. Атап айтар болсақ, аспазшы Э.Абдукаримованың дайындаған, қазақтың ұлттық тағамдары, И.Мұстиярованың</w:t>
      </w:r>
      <w:r w:rsidR="005E7826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сомдаған «Қаңбақ шал»</w:t>
      </w:r>
      <w:r w:rsidR="00A14366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7826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ертегісі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С.Абутрапова </w:t>
      </w:r>
      <w:r w:rsidR="00A14366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3008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мен А.Алиханованың «Қарақшылыр» биі, </w:t>
      </w:r>
      <w:r w:rsidR="00872221" w:rsidRPr="00F06A39">
        <w:rPr>
          <w:rFonts w:ascii="Times New Roman" w:hAnsi="Times New Roman" w:cs="Times New Roman"/>
          <w:sz w:val="28"/>
          <w:szCs w:val="28"/>
          <w:lang w:val="kk-KZ"/>
        </w:rPr>
        <w:t>Б.Оспанованың «Қара жорға» биі адам бойындағы мейрімділік пен ұлттық ерекшеліктерді таныта білсе</w:t>
      </w:r>
      <w:r w:rsidR="000775A0" w:rsidRPr="00F06A39">
        <w:rPr>
          <w:rFonts w:ascii="Times New Roman" w:hAnsi="Times New Roman" w:cs="Times New Roman"/>
          <w:sz w:val="28"/>
          <w:szCs w:val="28"/>
          <w:lang w:val="kk-KZ"/>
        </w:rPr>
        <w:t>, жас тәрбиешілер Б.Омарова мен Г</w:t>
      </w:r>
      <w:r w:rsidR="00FD2C7F">
        <w:rPr>
          <w:rFonts w:ascii="Times New Roman" w:hAnsi="Times New Roman" w:cs="Times New Roman"/>
          <w:sz w:val="28"/>
          <w:szCs w:val="28"/>
          <w:lang w:val="kk-KZ"/>
        </w:rPr>
        <w:t>.Төлегеновалар сиқыршылық өне</w:t>
      </w:r>
      <w:r w:rsidR="000775A0" w:rsidRPr="00F06A39">
        <w:rPr>
          <w:rFonts w:ascii="Times New Roman" w:hAnsi="Times New Roman" w:cs="Times New Roman"/>
          <w:sz w:val="28"/>
          <w:szCs w:val="28"/>
          <w:lang w:val="kk-KZ"/>
        </w:rPr>
        <w:t>рімен өз жүректерінен шыққан өлеңдерімен тындармандарды таң</w:t>
      </w:r>
      <w:r w:rsidR="00BB6BBD"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="000775A0" w:rsidRPr="00F06A39">
        <w:rPr>
          <w:rFonts w:ascii="Times New Roman" w:hAnsi="Times New Roman" w:cs="Times New Roman"/>
          <w:sz w:val="28"/>
          <w:szCs w:val="28"/>
          <w:lang w:val="kk-KZ"/>
        </w:rPr>
        <w:t>алдырды.</w:t>
      </w:r>
      <w:r w:rsidR="00F06A39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Ата –аналар </w:t>
      </w:r>
      <w:r>
        <w:rPr>
          <w:rFonts w:ascii="Times New Roman" w:hAnsi="Times New Roman" w:cs="Times New Roman"/>
          <w:sz w:val="28"/>
          <w:szCs w:val="28"/>
          <w:lang w:val="kk-KZ"/>
        </w:rPr>
        <w:t>Л. Абдрахманова</w:t>
      </w:r>
      <w:r w:rsidR="00F06A39" w:rsidRPr="00F06A39">
        <w:rPr>
          <w:rFonts w:ascii="Times New Roman" w:hAnsi="Times New Roman" w:cs="Times New Roman"/>
          <w:sz w:val="28"/>
          <w:szCs w:val="28"/>
          <w:lang w:val="kk-KZ"/>
        </w:rPr>
        <w:t>, Б.Кембилова балалармен бірге ертеңгіліктің көркемде қызықты өтуіне ат салыса білді. Ертеңгілікті бала-бақша меңгерушісі С.Доспаева қортындылай келе «Тәрбиешілердің бұл жетістігі-үздіксіз іздену мен тынымсыз еңбектің арқас</w:t>
      </w:r>
      <w:r w:rsidR="00BB6BB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F06A39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» деген пікірін жеткізді.  </w:t>
      </w:r>
      <w:r w:rsidR="00223B74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4BF2"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B6BBD" w:rsidRDefault="00BB6BB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B6BBD" w:rsidRDefault="00BB6BB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B6BBD" w:rsidRPr="00F06A39" w:rsidRDefault="00BB6BB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06A39">
        <w:rPr>
          <w:rFonts w:ascii="Times New Roman" w:hAnsi="Times New Roman" w:cs="Times New Roman"/>
          <w:sz w:val="28"/>
          <w:szCs w:val="28"/>
          <w:lang w:val="kk-KZ"/>
        </w:rPr>
        <w:t>№28 «Алпамыс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F06A39">
        <w:rPr>
          <w:rFonts w:ascii="Times New Roman" w:hAnsi="Times New Roman" w:cs="Times New Roman"/>
          <w:sz w:val="28"/>
          <w:szCs w:val="28"/>
          <w:lang w:val="kk-KZ"/>
        </w:rPr>
        <w:t xml:space="preserve"> санаториялық бала-бақшасы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баспасөз қызметкері</w:t>
      </w:r>
      <w:r w:rsidR="00810CB6">
        <w:rPr>
          <w:rFonts w:ascii="Times New Roman" w:hAnsi="Times New Roman" w:cs="Times New Roman"/>
          <w:sz w:val="28"/>
          <w:szCs w:val="28"/>
          <w:lang w:val="kk-KZ"/>
        </w:rPr>
        <w:t>, жоғары санатты тәрбиеші</w:t>
      </w:r>
      <w:r>
        <w:rPr>
          <w:rFonts w:ascii="Times New Roman" w:hAnsi="Times New Roman" w:cs="Times New Roman"/>
          <w:sz w:val="28"/>
          <w:szCs w:val="28"/>
          <w:lang w:val="kk-KZ"/>
        </w:rPr>
        <w:t>: Н.Сарсенбай</w:t>
      </w:r>
    </w:p>
    <w:sectPr w:rsidR="00BB6BBD" w:rsidRPr="00F06A39" w:rsidSect="00831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BF2"/>
    <w:rsid w:val="000775A0"/>
    <w:rsid w:val="00223B74"/>
    <w:rsid w:val="005E7826"/>
    <w:rsid w:val="00714C0C"/>
    <w:rsid w:val="007A3008"/>
    <w:rsid w:val="00810CB6"/>
    <w:rsid w:val="00831B9C"/>
    <w:rsid w:val="00872221"/>
    <w:rsid w:val="008E4C9C"/>
    <w:rsid w:val="009F4BF2"/>
    <w:rsid w:val="00A14366"/>
    <w:rsid w:val="00AA020A"/>
    <w:rsid w:val="00BB6BBD"/>
    <w:rsid w:val="00C27940"/>
    <w:rsid w:val="00F06A39"/>
    <w:rsid w:val="00F978DC"/>
    <w:rsid w:val="00FD2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2011-10-23T14:32:00Z</dcterms:created>
  <dcterms:modified xsi:type="dcterms:W3CDTF">2013-07-08T11:26:00Z</dcterms:modified>
</cp:coreProperties>
</file>